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64" w:rsidRDefault="00454A9E">
      <w:pPr>
        <w:pStyle w:val="Heading110"/>
        <w:keepNext/>
        <w:keepLines/>
        <w:spacing w:after="1040"/>
        <w:ind w:left="0"/>
        <w:jc w:val="center"/>
      </w:pPr>
      <w:bookmarkStart w:id="0" w:name="bookmark2"/>
      <w:bookmarkStart w:id="1" w:name="bookmark1"/>
      <w:bookmarkStart w:id="2" w:name="bookmark0"/>
      <w:r>
        <w:t>釆购项目</w:t>
      </w:r>
      <w:bookmarkEnd w:id="0"/>
    </w:p>
    <w:p w:rsidR="00983164" w:rsidRDefault="00454A9E">
      <w:pPr>
        <w:pStyle w:val="Heading110"/>
        <w:keepNext/>
        <w:keepLines/>
        <w:spacing w:after="0"/>
        <w:ind w:left="1880"/>
        <w:sectPr w:rsidR="00983164">
          <w:footerReference w:type="default" r:id="rId8"/>
          <w:pgSz w:w="11900" w:h="16840"/>
          <w:pgMar w:top="3465" w:right="3569" w:bottom="3621" w:left="2002" w:header="3037" w:footer="3" w:gutter="0"/>
          <w:pgNumType w:start="1"/>
          <w:cols w:space="720"/>
          <w:docGrid w:linePitch="360"/>
        </w:sectPr>
      </w:pPr>
      <w:bookmarkStart w:id="3" w:name="bookmark3"/>
      <w:r>
        <w:t>委托代理协议</w:t>
      </w:r>
      <w:bookmarkEnd w:id="1"/>
      <w:bookmarkEnd w:id="2"/>
      <w:bookmarkEnd w:id="3"/>
    </w:p>
    <w:p w:rsidR="00983164" w:rsidRDefault="00983164">
      <w:pPr>
        <w:spacing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before="29" w:after="29" w:line="240" w:lineRule="exact"/>
        <w:rPr>
          <w:sz w:val="19"/>
          <w:szCs w:val="19"/>
          <w:lang w:eastAsia="zh-CN"/>
        </w:rPr>
      </w:pPr>
    </w:p>
    <w:p w:rsidR="00983164" w:rsidRDefault="00983164">
      <w:pPr>
        <w:spacing w:line="1" w:lineRule="exact"/>
        <w:rPr>
          <w:lang w:eastAsia="zh-CN"/>
        </w:rPr>
        <w:sectPr w:rsidR="00983164">
          <w:type w:val="continuous"/>
          <w:pgSz w:w="11900" w:h="16840"/>
          <w:pgMar w:top="3465" w:right="0" w:bottom="1064" w:left="0" w:header="0" w:footer="3" w:gutter="0"/>
          <w:cols w:space="720"/>
          <w:docGrid w:linePitch="360"/>
        </w:sectPr>
      </w:pPr>
    </w:p>
    <w:p w:rsidR="00983164" w:rsidRDefault="00454A9E">
      <w:pPr>
        <w:pStyle w:val="Bodytext20"/>
        <w:framePr w:w="2880" w:h="338" w:wrap="around" w:vAnchor="text" w:hAnchor="page" w:x="2003" w:y="4350"/>
        <w:rPr>
          <w:lang w:val="en-US" w:eastAsia="zh-CN"/>
        </w:rPr>
      </w:pPr>
      <w:r>
        <w:t>委托方：惠来县福利</w:t>
      </w:r>
    </w:p>
    <w:p w:rsidR="00983164" w:rsidRDefault="00454A9E">
      <w:pPr>
        <w:pStyle w:val="Picturecaption10"/>
        <w:framePr w:w="1282" w:h="338" w:wrap="around" w:vAnchor="text" w:hAnchor="page" w:x="2010" w:y="3724"/>
      </w:pPr>
      <w:r>
        <w:t>项目名称</w:t>
      </w:r>
      <w:r>
        <w:t>:</w:t>
      </w:r>
    </w:p>
    <w:p w:rsidR="00983164" w:rsidRDefault="00454A9E">
      <w:pPr>
        <w:pStyle w:val="Picturecaption10"/>
        <w:framePr w:w="943" w:h="338" w:wrap="around" w:vAnchor="text" w:hAnchor="page" w:x="7007" w:y="3738"/>
      </w:pPr>
      <w:r>
        <w:t>£</w:t>
      </w:r>
      <w:r>
        <w:t>造项目</w:t>
      </w:r>
    </w:p>
    <w:p w:rsidR="00983164" w:rsidRDefault="00454A9E">
      <w:pPr>
        <w:pStyle w:val="Bodytext20"/>
        <w:framePr w:w="6228" w:h="331" w:wrap="around" w:vAnchor="text" w:hAnchor="page" w:x="2003" w:y="4976"/>
      </w:pPr>
      <w:r>
        <w:t>代理方：广东业信釆购招标有限公司揭阳分公司</w:t>
      </w:r>
    </w:p>
    <w:p w:rsidR="00983164" w:rsidRDefault="00454A9E">
      <w:pPr>
        <w:spacing w:line="360" w:lineRule="exact"/>
        <w:rPr>
          <w:lang w:eastAsia="zh-CN"/>
        </w:rPr>
      </w:pPr>
      <w:r>
        <w:rPr>
          <w:noProof/>
          <w:lang w:eastAsia="zh-CN" w:bidi="ar-SA"/>
        </w:rPr>
        <w:lastRenderedPageBreak/>
        <w:drawing>
          <wp:anchor distT="0" distB="0" distL="914400" distR="635635" simplePos="0" relativeHeight="251657216" behindDoc="1" locked="0" layoutInCell="1" allowOverlap="1">
            <wp:simplePos x="0" y="0"/>
            <wp:positionH relativeFrom="page">
              <wp:posOffset>2190115</wp:posOffset>
            </wp:positionH>
            <wp:positionV relativeFrom="paragraph">
              <wp:posOffset>1755775</wp:posOffset>
            </wp:positionV>
            <wp:extent cx="2225040" cy="1426210"/>
            <wp:effectExtent l="0" t="0" r="3810" b="254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ape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25040" cy="1426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zh-CN" w:bidi="ar-SA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6990715</wp:posOffset>
            </wp:positionH>
            <wp:positionV relativeFrom="paragraph">
              <wp:posOffset>12700</wp:posOffset>
            </wp:positionV>
            <wp:extent cx="530225" cy="1432560"/>
            <wp:effectExtent l="0" t="0" r="3175" b="15240"/>
            <wp:wrapNone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ape 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225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line="360" w:lineRule="exact"/>
        <w:rPr>
          <w:lang w:eastAsia="zh-CN"/>
        </w:rPr>
      </w:pPr>
    </w:p>
    <w:p w:rsidR="00983164" w:rsidRDefault="00983164">
      <w:pPr>
        <w:spacing w:after="625" w:line="1" w:lineRule="exact"/>
        <w:rPr>
          <w:lang w:eastAsia="zh-CN"/>
        </w:rPr>
      </w:pPr>
      <w:bookmarkStart w:id="4" w:name="_GoBack"/>
      <w:bookmarkEnd w:id="4"/>
    </w:p>
    <w:p w:rsidR="00983164" w:rsidRDefault="00983164">
      <w:pPr>
        <w:spacing w:line="1" w:lineRule="exact"/>
        <w:rPr>
          <w:lang w:eastAsia="zh-CN"/>
        </w:rPr>
        <w:sectPr w:rsidR="00983164">
          <w:type w:val="continuous"/>
          <w:pgSz w:w="11900" w:h="16840"/>
          <w:pgMar w:top="3465" w:right="56" w:bottom="1064" w:left="2002" w:header="0" w:footer="3" w:gutter="0"/>
          <w:cols w:space="720"/>
          <w:docGrid w:linePitch="360"/>
        </w:sectPr>
      </w:pPr>
    </w:p>
    <w:p w:rsidR="00983164" w:rsidRDefault="00454A9E">
      <w:pPr>
        <w:pStyle w:val="Bodytext10"/>
        <w:spacing w:before="220" w:after="320" w:line="240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>项目委托代理协议</w:t>
      </w:r>
    </w:p>
    <w:p w:rsidR="00983164" w:rsidRDefault="00454A9E">
      <w:pPr>
        <w:pStyle w:val="Bodytext10"/>
        <w:spacing w:line="482" w:lineRule="exact"/>
      </w:pPr>
      <w:r>
        <w:t>甲方：</w:t>
      </w:r>
      <w:r>
        <w:rPr>
          <w:u w:val="single"/>
        </w:rPr>
        <w:t>惠来县福利院</w:t>
      </w:r>
    </w:p>
    <w:p w:rsidR="00983164" w:rsidRDefault="00454A9E">
      <w:pPr>
        <w:pStyle w:val="Bodytext10"/>
        <w:spacing w:line="482" w:lineRule="exact"/>
      </w:pPr>
      <w:r>
        <w:t>乙方：</w:t>
      </w:r>
      <w:r>
        <w:rPr>
          <w:u w:val="single"/>
        </w:rPr>
        <w:t>广东业信采购招标有限公司揭阳分公司</w:t>
      </w:r>
    </w:p>
    <w:p w:rsidR="00983164" w:rsidRDefault="00454A9E">
      <w:pPr>
        <w:pStyle w:val="Bodytext10"/>
        <w:spacing w:line="482" w:lineRule="exact"/>
      </w:pPr>
      <w:r>
        <w:t>根据《中华人民共和国政府釆购法》和《广东省实施〈中华人民共和国政府釆购法〉办法》，甲</w:t>
      </w:r>
    </w:p>
    <w:p w:rsidR="00983164" w:rsidRDefault="00454A9E">
      <w:pPr>
        <w:pStyle w:val="Bodytext10"/>
        <w:spacing w:line="482" w:lineRule="exact"/>
        <w:ind w:firstLine="0"/>
      </w:pPr>
      <w:r>
        <w:t>方自愿将本单位（项目名称：</w:t>
      </w:r>
      <w:r>
        <w:rPr>
          <w:u w:val="single"/>
        </w:rPr>
        <w:t>惠来县福利院网络视频监控改造项目）</w:t>
      </w:r>
      <w:r>
        <w:t>釆购项目委托给乙方组织实施采</w:t>
      </w:r>
    </w:p>
    <w:p w:rsidR="00983164" w:rsidRDefault="00454A9E">
      <w:pPr>
        <w:pStyle w:val="Bodytext10"/>
        <w:spacing w:line="482" w:lineRule="exact"/>
        <w:ind w:firstLine="0"/>
      </w:pPr>
      <w:r>
        <w:t>购。乙方愿意接受甲方委托，按照政府釆购的有关规定，在甲方委托范围内依法组织政府采购工作。</w:t>
      </w:r>
      <w:r>
        <w:t xml:space="preserve"> </w:t>
      </w:r>
      <w:r>
        <w:t>经甲乙双方协商一致，现就有关事项达成如下协议。</w:t>
      </w:r>
    </w:p>
    <w:p w:rsidR="00983164" w:rsidRDefault="00454A9E">
      <w:pPr>
        <w:pStyle w:val="Bodytext10"/>
        <w:spacing w:line="482" w:lineRule="exact"/>
      </w:pPr>
      <w:r>
        <w:t>第一条委托项目基本情况</w:t>
      </w:r>
    </w:p>
    <w:p w:rsidR="00983164" w:rsidRDefault="00454A9E">
      <w:pPr>
        <w:pStyle w:val="Bodytext10"/>
        <w:numPr>
          <w:ilvl w:val="0"/>
          <w:numId w:val="1"/>
        </w:numPr>
        <w:tabs>
          <w:tab w:val="left" w:pos="722"/>
        </w:tabs>
        <w:spacing w:line="482" w:lineRule="exact"/>
      </w:pPr>
      <w:bookmarkStart w:id="5" w:name="bookmark4"/>
      <w:bookmarkEnd w:id="5"/>
      <w:r>
        <w:t>项目名称：</w:t>
      </w:r>
      <w:r>
        <w:rPr>
          <w:u w:val="single"/>
        </w:rPr>
        <w:t>惠来县福利院网络视频监控改造项目</w:t>
      </w:r>
    </w:p>
    <w:p w:rsidR="00983164" w:rsidRDefault="00454A9E">
      <w:pPr>
        <w:pStyle w:val="Bodytext30"/>
        <w:numPr>
          <w:ilvl w:val="0"/>
          <w:numId w:val="1"/>
        </w:numPr>
        <w:tabs>
          <w:tab w:val="left" w:pos="737"/>
        </w:tabs>
      </w:pPr>
      <w:bookmarkStart w:id="6" w:name="bookmark5"/>
      <w:bookmarkEnd w:id="6"/>
      <w:r>
        <w:rPr>
          <w:rFonts w:ascii="宋体" w:eastAsia="宋体" w:hAnsi="宋体" w:cs="宋体"/>
          <w:u w:val="none"/>
        </w:rPr>
        <w:t>预算金额：</w:t>
      </w:r>
      <w:r>
        <w:rPr>
          <w:lang w:val="en-US" w:eastAsia="en-US" w:bidi="en-US"/>
        </w:rPr>
        <w:t xml:space="preserve">¥421010. </w:t>
      </w:r>
      <w:r>
        <w:t>60</w:t>
      </w:r>
      <w:r>
        <w:rPr>
          <w:rFonts w:ascii="宋体" w:eastAsia="宋体" w:hAnsi="宋体" w:cs="宋体"/>
        </w:rPr>
        <w:t>元</w:t>
      </w:r>
    </w:p>
    <w:p w:rsidR="00983164" w:rsidRDefault="00454A9E">
      <w:pPr>
        <w:pStyle w:val="Bodytext10"/>
        <w:spacing w:line="482" w:lineRule="exact"/>
      </w:pPr>
      <w:r>
        <w:t>第二条甲方委托乙方的具体事项</w:t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722"/>
        </w:tabs>
        <w:spacing w:line="482" w:lineRule="exact"/>
      </w:pPr>
      <w:bookmarkStart w:id="7" w:name="bookmark6"/>
      <w:bookmarkEnd w:id="7"/>
      <w:r>
        <w:t>编制、发售、解释采购文件；</w:t>
      </w:r>
    </w:p>
    <w:p w:rsidR="00983164" w:rsidRDefault="00983164">
      <w:pPr>
        <w:pStyle w:val="Tableofcontents10"/>
        <w:numPr>
          <w:ilvl w:val="0"/>
          <w:numId w:val="2"/>
        </w:numPr>
        <w:tabs>
          <w:tab w:val="left" w:pos="9911"/>
        </w:tabs>
      </w:pPr>
      <w:r>
        <w:fldChar w:fldCharType="begin"/>
      </w:r>
      <w:r w:rsidR="00454A9E">
        <w:instrText xml:space="preserve"> TOC \o "1-5" \h \z </w:instrText>
      </w:r>
      <w:r>
        <w:fldChar w:fldCharType="separate"/>
      </w:r>
      <w:bookmarkStart w:id="8" w:name="bookmark7"/>
      <w:bookmarkEnd w:id="8"/>
      <w:r w:rsidR="00454A9E">
        <w:t>在政府采购监督管理部门指定媒体上发布釆购信息公告；</w:t>
      </w:r>
      <w:r w:rsidR="00454A9E">
        <w:tab/>
      </w:r>
      <w:r w:rsidR="00454A9E">
        <w:rPr>
          <w:color w:val="E64861"/>
          <w:lang w:val="en-US" w:eastAsia="en-US" w:bidi="en-US"/>
        </w:rPr>
        <w:t>A</w:t>
      </w:r>
    </w:p>
    <w:p w:rsidR="00983164" w:rsidRDefault="00454A9E">
      <w:pPr>
        <w:pStyle w:val="Tableofcontents10"/>
        <w:numPr>
          <w:ilvl w:val="0"/>
          <w:numId w:val="2"/>
        </w:numPr>
        <w:tabs>
          <w:tab w:val="left" w:pos="9911"/>
        </w:tabs>
      </w:pPr>
      <w:bookmarkStart w:id="9" w:name="bookmark8"/>
      <w:bookmarkEnd w:id="9"/>
      <w:r>
        <w:t>供应商资格预审（邀请招标等方式时采用）；</w:t>
      </w:r>
      <w:r>
        <w:tab/>
      </w:r>
      <w:r>
        <w:rPr>
          <w:lang w:val="en-US" w:eastAsia="en-US" w:bidi="en-US"/>
        </w:rPr>
        <w:t>•</w:t>
      </w:r>
    </w:p>
    <w:p w:rsidR="00983164" w:rsidRDefault="00454A9E">
      <w:pPr>
        <w:pStyle w:val="Tableofcontents10"/>
        <w:numPr>
          <w:ilvl w:val="0"/>
          <w:numId w:val="2"/>
        </w:numPr>
        <w:tabs>
          <w:tab w:val="left" w:pos="744"/>
        </w:tabs>
      </w:pPr>
      <w:bookmarkStart w:id="10" w:name="bookmark9"/>
      <w:bookmarkEnd w:id="10"/>
      <w:r>
        <w:t>制定评审方法、步骤、标准；</w:t>
      </w:r>
    </w:p>
    <w:p w:rsidR="00983164" w:rsidRDefault="00454A9E">
      <w:pPr>
        <w:pStyle w:val="Tableofcontents10"/>
        <w:numPr>
          <w:ilvl w:val="0"/>
          <w:numId w:val="2"/>
        </w:numPr>
        <w:tabs>
          <w:tab w:val="left" w:pos="9911"/>
        </w:tabs>
      </w:pPr>
      <w:bookmarkStart w:id="11" w:name="bookmark10"/>
      <w:bookmarkEnd w:id="11"/>
      <w:r>
        <w:t>依法抽取专家组建评审委员会（谈判、询价小组）；</w:t>
      </w:r>
      <w:r>
        <w:tab/>
        <w:t>/</w:t>
      </w:r>
      <w:r>
        <w:t>、</w:t>
      </w:r>
      <w:r>
        <w:rPr>
          <w:color w:val="E67A8B"/>
        </w:rPr>
        <w:t>戻</w:t>
      </w:r>
    </w:p>
    <w:p w:rsidR="00983164" w:rsidRDefault="00454A9E">
      <w:pPr>
        <w:pStyle w:val="Tableofcontents10"/>
        <w:numPr>
          <w:ilvl w:val="0"/>
          <w:numId w:val="2"/>
        </w:numPr>
        <w:tabs>
          <w:tab w:val="left" w:pos="744"/>
        </w:tabs>
      </w:pPr>
      <w:bookmarkStart w:id="12" w:name="bookmark11"/>
      <w:bookmarkEnd w:id="12"/>
      <w:r>
        <w:t>落实评审地点，主持评审活动，并做好评审记录；</w:t>
      </w:r>
    </w:p>
    <w:p w:rsidR="00983164" w:rsidRDefault="00454A9E">
      <w:pPr>
        <w:pStyle w:val="Tableofcontents10"/>
        <w:numPr>
          <w:ilvl w:val="0"/>
          <w:numId w:val="2"/>
        </w:numPr>
        <w:tabs>
          <w:tab w:val="left" w:pos="9911"/>
        </w:tabs>
      </w:pPr>
      <w:bookmarkStart w:id="13" w:name="bookmark12"/>
      <w:bookmarkEnd w:id="13"/>
      <w:r>
        <w:t>组织评审工作；</w:t>
      </w:r>
      <w:r>
        <w:tab/>
      </w:r>
      <w:r>
        <w:rPr>
          <w:color w:val="E64861"/>
          <w:lang w:val="en-US" w:eastAsia="en-US" w:bidi="en-US"/>
        </w:rPr>
        <w:t>a</w:t>
      </w:r>
      <w:r w:rsidR="00983164">
        <w:fldChar w:fldCharType="end"/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744"/>
        </w:tabs>
        <w:spacing w:line="482" w:lineRule="exact"/>
      </w:pPr>
      <w:bookmarkStart w:id="14" w:name="bookmark13"/>
      <w:bookmarkEnd w:id="14"/>
      <w:r>
        <w:t>整理评审报告送采购人及有关部门；</w:t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744"/>
        </w:tabs>
        <w:spacing w:line="482" w:lineRule="exact"/>
      </w:pPr>
      <w:bookmarkStart w:id="15" w:name="bookmark14"/>
      <w:bookmarkEnd w:id="15"/>
      <w:r>
        <w:t>在政府釆购监督管理部门指定媒体上发布中标、成交公告，发送中标（成交）通知书；</w:t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830"/>
        </w:tabs>
        <w:spacing w:line="482" w:lineRule="exact"/>
      </w:pPr>
      <w:bookmarkStart w:id="16" w:name="bookmark15"/>
      <w:bookmarkEnd w:id="16"/>
      <w:r>
        <w:t>答复供应商的询问和质疑；</w:t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830"/>
        </w:tabs>
        <w:spacing w:line="482" w:lineRule="exact"/>
      </w:pPr>
      <w:bookmarkStart w:id="17" w:name="bookmark16"/>
      <w:bookmarkEnd w:id="17"/>
      <w:r>
        <w:t>釆购活动有关文件报送备案及存档；</w:t>
      </w:r>
    </w:p>
    <w:p w:rsidR="00983164" w:rsidRDefault="00454A9E">
      <w:pPr>
        <w:pStyle w:val="Bodytext10"/>
        <w:numPr>
          <w:ilvl w:val="0"/>
          <w:numId w:val="2"/>
        </w:numPr>
        <w:tabs>
          <w:tab w:val="left" w:pos="830"/>
        </w:tabs>
        <w:spacing w:line="482" w:lineRule="exact"/>
      </w:pPr>
      <w:bookmarkStart w:id="18" w:name="bookmark17"/>
      <w:bookmarkEnd w:id="18"/>
      <w:r>
        <w:t>法律法规规定的其他事项。</w:t>
      </w:r>
    </w:p>
    <w:p w:rsidR="00983164" w:rsidRDefault="00454A9E">
      <w:pPr>
        <w:pStyle w:val="Bodytext10"/>
        <w:spacing w:line="482" w:lineRule="exact"/>
      </w:pPr>
      <w:r>
        <w:t>第三条甲方的权利和义务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15"/>
        </w:tabs>
        <w:spacing w:line="482" w:lineRule="exact"/>
      </w:pPr>
      <w:bookmarkStart w:id="19" w:name="bookmark18"/>
      <w:bookmarkEnd w:id="19"/>
      <w:r>
        <w:lastRenderedPageBreak/>
        <w:t>甲方应指定一名釆购人代表，代表甲方与乙方处理政府釆购过程中的有关事宜。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37"/>
        </w:tabs>
        <w:spacing w:line="482" w:lineRule="exact"/>
      </w:pPr>
      <w:bookmarkStart w:id="20" w:name="bookmark19"/>
      <w:bookmarkEnd w:id="20"/>
      <w:r>
        <w:t>甲方应向乙方提供委托项目的用户需求书，包括详细的技术规格、参数及要求和服务内容等书</w:t>
      </w:r>
    </w:p>
    <w:p w:rsidR="00983164" w:rsidRDefault="00454A9E">
      <w:pPr>
        <w:pStyle w:val="Bodytext10"/>
        <w:spacing w:line="482" w:lineRule="exact"/>
        <w:ind w:firstLine="0"/>
      </w:pPr>
      <w:r>
        <w:t>面材料。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37"/>
        </w:tabs>
        <w:spacing w:line="482" w:lineRule="exact"/>
      </w:pPr>
      <w:bookmarkStart w:id="21" w:name="bookmark20"/>
      <w:bookmarkEnd w:id="21"/>
      <w:r>
        <w:t>甲方应对乙方编制的釆购文件予以审核并签字确认。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337"/>
        </w:tabs>
        <w:spacing w:line="482" w:lineRule="exact"/>
      </w:pPr>
      <w:bookmarkStart w:id="22" w:name="bookmark21"/>
      <w:bookmarkEnd w:id="22"/>
      <w:r>
        <w:t>甲方有权就委托的项目提出合法、合理的要求，但不得指定供应商或指定品牌，不得提出含有</w:t>
      </w:r>
      <w:r>
        <w:t xml:space="preserve"> </w:t>
      </w:r>
      <w:r>
        <w:t>倾向性、限制性或者排斥潜在供应商的要求。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47"/>
        </w:tabs>
        <w:spacing w:line="470" w:lineRule="exact"/>
        <w:ind w:firstLine="420"/>
        <w:jc w:val="both"/>
      </w:pPr>
      <w:bookmarkStart w:id="23" w:name="bookmark22"/>
      <w:bookmarkEnd w:id="23"/>
      <w:r>
        <w:t>甲方依据有关规定可派一名釆购人代表参加评审委员会，但不得非法干预、影响评审方法的确</w:t>
      </w:r>
      <w:r>
        <w:t xml:space="preserve"> </w:t>
      </w:r>
      <w:r>
        <w:t>定、评审过程和结果。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54"/>
        </w:tabs>
        <w:spacing w:line="470" w:lineRule="exact"/>
        <w:ind w:firstLine="420"/>
        <w:jc w:val="both"/>
      </w:pPr>
      <w:bookmarkStart w:id="24" w:name="bookmark23"/>
      <w:bookmarkEnd w:id="24"/>
      <w:r>
        <w:t>甲方应当自收到评标报告之日起</w:t>
      </w:r>
      <w:r>
        <w:rPr>
          <w:rFonts w:ascii="Times New Roman" w:eastAsia="Times New Roman" w:hAnsi="Times New Roman" w:cs="Times New Roman"/>
        </w:rPr>
        <w:t>5</w:t>
      </w:r>
      <w:r>
        <w:t>个工作日内，在评标报告确定的中标</w:t>
      </w:r>
      <w:r>
        <w:t>/</w:t>
      </w:r>
      <w:r>
        <w:t>成交候选人名单中顺</w:t>
      </w:r>
      <w:r>
        <w:t xml:space="preserve"> </w:t>
      </w:r>
      <w:r>
        <w:t>序确定中标</w:t>
      </w:r>
      <w:r>
        <w:t>/</w:t>
      </w:r>
      <w:r>
        <w:t>成交人，并向乙方出具评审结果确认函。如甲方</w:t>
      </w:r>
      <w:r>
        <w:rPr>
          <w:rFonts w:ascii="Times New Roman" w:eastAsia="Times New Roman" w:hAnsi="Times New Roman" w:cs="Times New Roman"/>
        </w:rPr>
        <w:t>5</w:t>
      </w:r>
      <w:r>
        <w:t>个工作日内未按评标报告推荐的中标</w:t>
      </w:r>
      <w:r>
        <w:t xml:space="preserve">/ </w:t>
      </w:r>
      <w:r>
        <w:t>成交候选人顺序确定中标人，又不能说明合法理由的，视同按评标报告推荐的顺序确定排名第一的中</w:t>
      </w:r>
      <w:r>
        <w:t xml:space="preserve"> </w:t>
      </w:r>
      <w:r>
        <w:t>标</w:t>
      </w:r>
      <w:r>
        <w:t>/</w:t>
      </w:r>
      <w:r>
        <w:t>成交候选人为中标</w:t>
      </w:r>
      <w:r>
        <w:t>/</w:t>
      </w:r>
      <w:r>
        <w:t>成交人，乙方将于上述</w:t>
      </w:r>
      <w:r>
        <w:rPr>
          <w:rFonts w:ascii="Times New Roman" w:eastAsia="Times New Roman" w:hAnsi="Times New Roman" w:cs="Times New Roman"/>
        </w:rPr>
        <w:t>5</w:t>
      </w:r>
      <w:r>
        <w:t>个工作日后发布结果公告。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57"/>
        </w:tabs>
        <w:spacing w:line="470" w:lineRule="exact"/>
        <w:ind w:firstLine="420"/>
        <w:jc w:val="both"/>
      </w:pPr>
      <w:bookmarkStart w:id="25" w:name="bookmark24"/>
      <w:bookmarkEnd w:id="25"/>
      <w:r>
        <w:t>甲方有权对乙方组织的釆购活动进行监督。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57"/>
        </w:tabs>
        <w:spacing w:line="470" w:lineRule="exact"/>
        <w:ind w:firstLine="420"/>
        <w:jc w:val="both"/>
      </w:pPr>
      <w:bookmarkStart w:id="26" w:name="bookmark25"/>
      <w:bookmarkEnd w:id="26"/>
      <w:r>
        <w:t>甲方有义务保守采购活动中的商业秘密。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757"/>
        </w:tabs>
        <w:spacing w:after="240" w:line="470" w:lineRule="exact"/>
        <w:ind w:firstLine="420"/>
        <w:jc w:val="both"/>
      </w:pPr>
      <w:bookmarkStart w:id="27" w:name="bookmark26"/>
      <w:bookmarkEnd w:id="27"/>
      <w:r>
        <w:t>甲方应严格遵守相关法律法规和各项政府釆购制度。</w:t>
      </w:r>
    </w:p>
    <w:p w:rsidR="00983164" w:rsidRDefault="00454A9E">
      <w:pPr>
        <w:pStyle w:val="Bodytext10"/>
        <w:numPr>
          <w:ilvl w:val="0"/>
          <w:numId w:val="3"/>
        </w:numPr>
        <w:tabs>
          <w:tab w:val="left" w:pos="850"/>
        </w:tabs>
        <w:spacing w:line="492" w:lineRule="auto"/>
        <w:ind w:firstLine="420"/>
        <w:jc w:val="both"/>
      </w:pPr>
      <w:bookmarkStart w:id="28" w:name="bookmark27"/>
      <w:bookmarkEnd w:id="28"/>
      <w:r>
        <w:t>甲方负责项目合同的履约验收工</w:t>
      </w:r>
      <w:r>
        <w:t>作。</w:t>
      </w:r>
    </w:p>
    <w:p w:rsidR="00983164" w:rsidRDefault="00454A9E">
      <w:pPr>
        <w:pStyle w:val="Bodytext10"/>
        <w:spacing w:line="470" w:lineRule="exact"/>
        <w:ind w:firstLine="420"/>
        <w:jc w:val="both"/>
      </w:pPr>
      <w:r>
        <w:t>第四条乙方的权利和义务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42"/>
        </w:tabs>
        <w:spacing w:line="470" w:lineRule="exact"/>
        <w:ind w:firstLine="420"/>
        <w:jc w:val="both"/>
      </w:pPr>
      <w:bookmarkStart w:id="29" w:name="bookmark28"/>
      <w:bookmarkEnd w:id="29"/>
      <w:r>
        <w:t>乙方应接受甲方监督，维护甲方和供应商的合法权益。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57"/>
        </w:tabs>
        <w:spacing w:line="470" w:lineRule="exact"/>
        <w:ind w:firstLine="420"/>
        <w:jc w:val="both"/>
      </w:pPr>
      <w:bookmarkStart w:id="30" w:name="bookmark29"/>
      <w:bookmarkEnd w:id="30"/>
      <w:r>
        <w:t>乙方应依据甲方要求为甲方提出科学的釆购方案。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57"/>
        </w:tabs>
        <w:spacing w:line="470" w:lineRule="exact"/>
        <w:ind w:firstLine="420"/>
        <w:jc w:val="both"/>
      </w:pPr>
      <w:bookmarkStart w:id="31" w:name="bookmark30"/>
      <w:bookmarkEnd w:id="31"/>
      <w:r>
        <w:t>乙方应根据甲方要求编制采购文件，并报甲方确认。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line="470" w:lineRule="exact"/>
      </w:pPr>
      <w:bookmarkStart w:id="32" w:name="bookmark31"/>
      <w:bookmarkEnd w:id="32"/>
      <w:r>
        <w:t>乙方应满足甲方的合法、合理要求，但对违法违规以及无理的要求应予拒绝。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after="240" w:line="470" w:lineRule="exact"/>
      </w:pPr>
      <w:bookmarkStart w:id="33" w:name="bookmark32"/>
      <w:bookmarkEnd w:id="33"/>
      <w:r>
        <w:t>乙方可以依据需要或根据规定，就釆购文件征询有关专家或者供应商意见。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line="492" w:lineRule="auto"/>
      </w:pPr>
      <w:bookmarkStart w:id="34" w:name="bookmark33"/>
      <w:bookmarkEnd w:id="34"/>
      <w:r>
        <w:t>乙方应当依法组建评审委员会。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after="240" w:line="470" w:lineRule="exact"/>
      </w:pPr>
      <w:bookmarkStart w:id="35" w:name="bookmark34"/>
      <w:bookmarkEnd w:id="35"/>
      <w:r>
        <w:t>乙方应依法及时答复甲方委托范围内的供应商的询问和质疑。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line="492" w:lineRule="auto"/>
      </w:pPr>
      <w:bookmarkStart w:id="36" w:name="bookmark35"/>
      <w:bookmarkEnd w:id="36"/>
      <w:r>
        <w:t>乙方应当保守采购活动中的商业秘密。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737"/>
        </w:tabs>
        <w:spacing w:line="492" w:lineRule="auto"/>
      </w:pPr>
      <w:bookmarkStart w:id="37" w:name="bookmark36"/>
      <w:bookmarkEnd w:id="37"/>
      <w:r>
        <w:t>乙方可依法收取采购代理服务费用。</w:t>
      </w:r>
    </w:p>
    <w:p w:rsidR="00983164" w:rsidRDefault="00454A9E">
      <w:pPr>
        <w:pStyle w:val="Bodytext10"/>
        <w:numPr>
          <w:ilvl w:val="0"/>
          <w:numId w:val="4"/>
        </w:numPr>
        <w:tabs>
          <w:tab w:val="left" w:pos="823"/>
        </w:tabs>
        <w:spacing w:line="470" w:lineRule="exact"/>
      </w:pPr>
      <w:bookmarkStart w:id="38" w:name="bookmark37"/>
      <w:bookmarkEnd w:id="38"/>
      <w:r>
        <w:t>乙方应严格遵守相关法律法规和各项政府釆购制度。</w:t>
      </w:r>
    </w:p>
    <w:p w:rsidR="00983164" w:rsidRDefault="00454A9E">
      <w:pPr>
        <w:pStyle w:val="Bodytext10"/>
        <w:spacing w:line="470" w:lineRule="exact"/>
      </w:pPr>
      <w:r>
        <w:t>第五条委托协议的变更和终止</w:t>
      </w:r>
    </w:p>
    <w:p w:rsidR="00983164" w:rsidRDefault="00454A9E">
      <w:pPr>
        <w:rPr>
          <w:rFonts w:eastAsia="宋体"/>
          <w:lang w:eastAsia="zh-CN"/>
        </w:rPr>
      </w:pPr>
      <w:r>
        <w:rPr>
          <w:rFonts w:eastAsia="宋体" w:hint="eastAsia"/>
          <w:noProof/>
          <w:lang w:eastAsia="zh-CN" w:bidi="ar-SA"/>
        </w:rPr>
        <w:lastRenderedPageBreak/>
        <w:drawing>
          <wp:inline distT="0" distB="0" distL="114300" distR="114300">
            <wp:extent cx="6353175" cy="8738235"/>
            <wp:effectExtent l="0" t="0" r="9525" b="5715"/>
            <wp:docPr id="2" name="图片 2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873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164" w:rsidSect="00983164">
      <w:pgSz w:w="11900" w:h="16840"/>
      <w:pgMar w:top="1304" w:right="64" w:bottom="1252" w:left="1483" w:header="876" w:footer="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A9E" w:rsidRDefault="00454A9E"/>
  </w:endnote>
  <w:endnote w:type="continuationSeparator" w:id="1">
    <w:p w:rsidR="00454A9E" w:rsidRDefault="00454A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164" w:rsidRDefault="00983164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270.4pt;margin-top:784pt;width:66.25pt;height:8.65pt;z-index:-251658752;mso-wrap-style:none;mso-position-horizontal-relative:page;mso-position-vertical-relative:page" o:gfxdata="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vCtQ62AAA&#10;AA0BAAAPAAAAAAAAAAEAIAAAACIAAABkcnMvZG93bnJldi54bWxQSwECFAAUAAAACACHTuJA7gI3&#10;i6wBAABvAwAADgAAAAAAAAABACAAAAAnAQAAZHJzL2Uyb0RvYy54bWxQSwUGAAAAAAYABgBZAQAA&#10;RQUAAAAA&#10;" filled="f" stroked="f">
          <v:textbox style="mso-fit-shape-to-text:t" inset="0,0,0,0">
            <w:txbxContent>
              <w:p w:rsidR="00983164" w:rsidRDefault="00454A9E">
                <w:pPr>
                  <w:pStyle w:val="Headerorfooter20"/>
                  <w:rPr>
                    <w:sz w:val="18"/>
                    <w:szCs w:val="18"/>
                  </w:rPr>
                </w:pPr>
                <w:r>
                  <w:rPr>
                    <w:rFonts w:ascii="宋体" w:eastAsia="宋体" w:hAnsi="宋体" w:cs="宋体"/>
                    <w:sz w:val="18"/>
                    <w:szCs w:val="18"/>
                  </w:rPr>
                  <w:t>第</w:t>
                </w:r>
                <w:r w:rsidR="00983164" w:rsidRPr="00983164">
                  <w:fldChar w:fldCharType="begin"/>
                </w:r>
                <w:r>
                  <w:instrText xml:space="preserve"> PAGE \* MERGEFORMAT </w:instrText>
                </w:r>
                <w:r w:rsidR="00983164" w:rsidRPr="00983164">
                  <w:fldChar w:fldCharType="separate"/>
                </w:r>
                <w:r w:rsidR="003D3E64" w:rsidRPr="003D3E64">
                  <w:rPr>
                    <w:noProof/>
                    <w:sz w:val="18"/>
                    <w:szCs w:val="18"/>
                  </w:rPr>
                  <w:t>3</w:t>
                </w:r>
                <w:r w:rsidR="00983164">
                  <w:rPr>
                    <w:sz w:val="18"/>
                    <w:szCs w:val="18"/>
                  </w:rPr>
                  <w:fldChar w:fldCharType="end"/>
                </w:r>
                <w:r>
                  <w:rPr>
                    <w:rFonts w:ascii="宋体" w:eastAsia="宋体" w:hAnsi="宋体" w:cs="宋体"/>
                    <w:sz w:val="18"/>
                    <w:szCs w:val="18"/>
                  </w:rPr>
                  <w:t>页共</w:t>
                </w:r>
                <w:r>
                  <w:rPr>
                    <w:sz w:val="18"/>
                    <w:szCs w:val="18"/>
                  </w:rPr>
                  <w:t>4</w:t>
                </w:r>
                <w:r>
                  <w:rPr>
                    <w:rFonts w:ascii="宋体" w:eastAsia="宋体" w:hAnsi="宋体" w:cs="宋体"/>
                    <w:sz w:val="18"/>
                    <w:szCs w:val="18"/>
                  </w:rPr>
                  <w:t>页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A9E" w:rsidRDefault="00454A9E"/>
  </w:footnote>
  <w:footnote w:type="continuationSeparator" w:id="1">
    <w:p w:rsidR="00454A9E" w:rsidRDefault="00454A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205925"/>
    <w:multiLevelType w:val="singleLevel"/>
    <w:tmpl w:val="BF205925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1">
    <w:nsid w:val="CF092B84"/>
    <w:multiLevelType w:val="singleLevel"/>
    <w:tmpl w:val="CF092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abstractNum w:abstractNumId="2">
    <w:nsid w:val="0053208E"/>
    <w:multiLevelType w:val="singleLevel"/>
    <w:tmpl w:val="00532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3">
    <w:nsid w:val="59ADCABA"/>
    <w:multiLevelType w:val="singleLevel"/>
    <w:tmpl w:val="59ADCA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83164"/>
    <w:rsid w:val="003D3E64"/>
    <w:rsid w:val="00454A9E"/>
    <w:rsid w:val="00983164"/>
    <w:rsid w:val="563F7E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3164"/>
    <w:pPr>
      <w:widowControl w:val="0"/>
    </w:pPr>
    <w:rPr>
      <w:rFonts w:eastAsia="Times New Roman"/>
      <w:color w:val="00000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1">
    <w:name w:val="Heading #1|1_"/>
    <w:basedOn w:val="a0"/>
    <w:link w:val="Heading110"/>
    <w:qFormat/>
    <w:rsid w:val="00983164"/>
    <w:rPr>
      <w:rFonts w:ascii="宋体" w:eastAsia="宋体" w:hAnsi="宋体" w:cs="宋体"/>
      <w:sz w:val="72"/>
      <w:szCs w:val="72"/>
      <w:u w:val="none"/>
      <w:shd w:val="clear" w:color="auto" w:fill="auto"/>
      <w:lang w:val="zh-TW" w:eastAsia="zh-TW" w:bidi="zh-TW"/>
    </w:rPr>
  </w:style>
  <w:style w:type="paragraph" w:customStyle="1" w:styleId="Heading110">
    <w:name w:val="Heading #1|1"/>
    <w:basedOn w:val="a"/>
    <w:link w:val="Heading11"/>
    <w:rsid w:val="00983164"/>
    <w:pPr>
      <w:spacing w:after="520"/>
      <w:ind w:left="940"/>
      <w:outlineLvl w:val="0"/>
    </w:pPr>
    <w:rPr>
      <w:rFonts w:ascii="宋体" w:eastAsia="宋体" w:hAnsi="宋体" w:cs="宋体"/>
      <w:sz w:val="72"/>
      <w:szCs w:val="72"/>
      <w:lang w:val="zh-TW" w:eastAsia="zh-TW" w:bidi="zh-TW"/>
    </w:rPr>
  </w:style>
  <w:style w:type="character" w:customStyle="1" w:styleId="Headerorfooter2">
    <w:name w:val="Header or footer|2_"/>
    <w:basedOn w:val="a0"/>
    <w:link w:val="Headerorfooter20"/>
    <w:qFormat/>
    <w:rsid w:val="00983164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Headerorfooter20">
    <w:name w:val="Header or footer|2"/>
    <w:basedOn w:val="a"/>
    <w:link w:val="Headerorfooter2"/>
    <w:qFormat/>
    <w:rsid w:val="00983164"/>
    <w:rPr>
      <w:sz w:val="20"/>
      <w:szCs w:val="20"/>
      <w:lang w:val="zh-TW" w:eastAsia="zh-TW" w:bidi="zh-TW"/>
    </w:rPr>
  </w:style>
  <w:style w:type="character" w:customStyle="1" w:styleId="Bodytext2">
    <w:name w:val="Body text|2_"/>
    <w:basedOn w:val="a0"/>
    <w:link w:val="Bodytext20"/>
    <w:rsid w:val="00983164"/>
    <w:rPr>
      <w:rFonts w:ascii="宋体" w:eastAsia="宋体" w:hAnsi="宋体" w:cs="宋体"/>
      <w:u w:val="none"/>
      <w:shd w:val="clear" w:color="auto" w:fill="auto"/>
      <w:lang w:val="zh-TW" w:eastAsia="zh-TW" w:bidi="zh-TW"/>
    </w:rPr>
  </w:style>
  <w:style w:type="paragraph" w:customStyle="1" w:styleId="Bodytext20">
    <w:name w:val="Body text|2"/>
    <w:basedOn w:val="a"/>
    <w:link w:val="Bodytext2"/>
    <w:rsid w:val="00983164"/>
    <w:rPr>
      <w:rFonts w:ascii="宋体" w:eastAsia="宋体" w:hAnsi="宋体" w:cs="宋体"/>
      <w:lang w:val="zh-TW" w:eastAsia="zh-TW" w:bidi="zh-TW"/>
    </w:rPr>
  </w:style>
  <w:style w:type="character" w:customStyle="1" w:styleId="Picturecaption1">
    <w:name w:val="Picture caption|1_"/>
    <w:basedOn w:val="a0"/>
    <w:link w:val="Picturecaption10"/>
    <w:rsid w:val="00983164"/>
    <w:rPr>
      <w:rFonts w:ascii="宋体" w:eastAsia="宋体" w:hAnsi="宋体" w:cs="宋体"/>
      <w:u w:val="none"/>
      <w:shd w:val="clear" w:color="auto" w:fill="auto"/>
      <w:lang w:val="zh-TW" w:eastAsia="zh-TW" w:bidi="zh-TW"/>
    </w:rPr>
  </w:style>
  <w:style w:type="paragraph" w:customStyle="1" w:styleId="Picturecaption10">
    <w:name w:val="Picture caption|1"/>
    <w:basedOn w:val="a"/>
    <w:link w:val="Picturecaption1"/>
    <w:rsid w:val="00983164"/>
    <w:rPr>
      <w:rFonts w:ascii="宋体" w:eastAsia="宋体" w:hAnsi="宋体" w:cs="宋体"/>
      <w:lang w:val="zh-TW" w:eastAsia="zh-TW" w:bidi="zh-TW"/>
    </w:rPr>
  </w:style>
  <w:style w:type="character" w:customStyle="1" w:styleId="Bodytext1">
    <w:name w:val="Body text|1_"/>
    <w:basedOn w:val="a0"/>
    <w:link w:val="Bodytext10"/>
    <w:qFormat/>
    <w:rsid w:val="00983164"/>
    <w:rPr>
      <w:rFonts w:ascii="宋体" w:eastAsia="宋体" w:hAnsi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10">
    <w:name w:val="Body text|1"/>
    <w:basedOn w:val="a"/>
    <w:link w:val="Bodytext1"/>
    <w:qFormat/>
    <w:rsid w:val="00983164"/>
    <w:pPr>
      <w:spacing w:line="480" w:lineRule="auto"/>
      <w:ind w:firstLine="400"/>
    </w:pPr>
    <w:rPr>
      <w:rFonts w:ascii="宋体" w:eastAsia="宋体" w:hAnsi="宋体" w:cs="宋体"/>
      <w:sz w:val="20"/>
      <w:szCs w:val="20"/>
      <w:lang w:val="zh-TW" w:eastAsia="zh-TW" w:bidi="zh-TW"/>
    </w:rPr>
  </w:style>
  <w:style w:type="character" w:customStyle="1" w:styleId="Bodytext3">
    <w:name w:val="Body text|3_"/>
    <w:basedOn w:val="a0"/>
    <w:link w:val="Bodytext30"/>
    <w:rsid w:val="00983164"/>
    <w:rPr>
      <w:sz w:val="20"/>
      <w:szCs w:val="20"/>
      <w:u w:val="singl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a"/>
    <w:link w:val="Bodytext3"/>
    <w:rsid w:val="00983164"/>
    <w:pPr>
      <w:spacing w:line="482" w:lineRule="exact"/>
      <w:ind w:firstLine="400"/>
    </w:pPr>
    <w:rPr>
      <w:sz w:val="20"/>
      <w:szCs w:val="20"/>
      <w:u w:val="single"/>
      <w:lang w:val="zh-TW" w:eastAsia="zh-TW" w:bidi="zh-TW"/>
    </w:rPr>
  </w:style>
  <w:style w:type="character" w:customStyle="1" w:styleId="Tableofcontents1">
    <w:name w:val="Table of contents|1_"/>
    <w:basedOn w:val="a0"/>
    <w:link w:val="Tableofcontents10"/>
    <w:rsid w:val="00983164"/>
    <w:rPr>
      <w:rFonts w:ascii="宋体" w:eastAsia="宋体" w:hAnsi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Tableofcontents10">
    <w:name w:val="Table of contents|1"/>
    <w:basedOn w:val="a"/>
    <w:link w:val="Tableofcontents1"/>
    <w:rsid w:val="00983164"/>
    <w:pPr>
      <w:spacing w:line="482" w:lineRule="exact"/>
      <w:ind w:firstLine="400"/>
    </w:pPr>
    <w:rPr>
      <w:rFonts w:ascii="宋体" w:eastAsia="宋体" w:hAnsi="宋体" w:cs="宋体"/>
      <w:sz w:val="20"/>
      <w:szCs w:val="20"/>
      <w:lang w:val="zh-TW" w:eastAsia="zh-TW" w:bidi="zh-TW"/>
    </w:rPr>
  </w:style>
  <w:style w:type="character" w:customStyle="1" w:styleId="Other1">
    <w:name w:val="Other|1_"/>
    <w:basedOn w:val="a0"/>
    <w:link w:val="Other10"/>
    <w:rsid w:val="00983164"/>
    <w:rPr>
      <w:rFonts w:ascii="宋体" w:eastAsia="宋体" w:hAnsi="宋体" w:cs="宋体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a"/>
    <w:link w:val="Other1"/>
    <w:rsid w:val="00983164"/>
    <w:pPr>
      <w:spacing w:line="480" w:lineRule="auto"/>
      <w:ind w:firstLine="400"/>
    </w:pPr>
    <w:rPr>
      <w:rFonts w:ascii="宋体" w:eastAsia="宋体" w:hAnsi="宋体" w:cs="宋体"/>
      <w:sz w:val="20"/>
      <w:szCs w:val="20"/>
      <w:lang w:val="zh-TW" w:eastAsia="zh-TW" w:bidi="zh-TW"/>
    </w:rPr>
  </w:style>
  <w:style w:type="paragraph" w:styleId="a3">
    <w:name w:val="Balloon Text"/>
    <w:basedOn w:val="a"/>
    <w:link w:val="Char"/>
    <w:rsid w:val="003D3E64"/>
    <w:rPr>
      <w:sz w:val="18"/>
      <w:szCs w:val="18"/>
    </w:rPr>
  </w:style>
  <w:style w:type="character" w:customStyle="1" w:styleId="Char">
    <w:name w:val="批注框文本 Char"/>
    <w:basedOn w:val="a0"/>
    <w:link w:val="a3"/>
    <w:rsid w:val="003D3E64"/>
    <w:rPr>
      <w:rFonts w:eastAsia="Times New Roman"/>
      <w:color w:val="000000"/>
      <w:sz w:val="18"/>
      <w:szCs w:val="18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</cp:revision>
  <dcterms:created xsi:type="dcterms:W3CDTF">2020-11-26T05:15:00Z</dcterms:created>
  <dcterms:modified xsi:type="dcterms:W3CDTF">2020-11-26T05:15:00Z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